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744B" w14:textId="77777777" w:rsidR="00F535CA" w:rsidRDefault="00F535CA" w:rsidP="00F535CA">
      <w:pPr>
        <w:pStyle w:val="Heading1"/>
        <w:spacing w:before="80"/>
      </w:pPr>
      <w:r>
        <w:t>§</w:t>
      </w:r>
      <w:r>
        <w:rPr>
          <w:spacing w:val="-2"/>
        </w:rPr>
        <w:t xml:space="preserve"> </w:t>
      </w:r>
      <w:r>
        <w:t>10.29.</w:t>
      </w:r>
      <w:r>
        <w:rPr>
          <w:spacing w:val="56"/>
        </w:rPr>
        <w:t xml:space="preserve"> </w:t>
      </w:r>
      <w:r>
        <w:t>Cannabis</w:t>
      </w:r>
      <w:r>
        <w:rPr>
          <w:spacing w:val="-2"/>
        </w:rPr>
        <w:t xml:space="preserve"> Establishments.</w:t>
      </w:r>
    </w:p>
    <w:p w14:paraId="0E8152D7" w14:textId="77777777" w:rsidR="00F535CA" w:rsidRDefault="00F535CA" w:rsidP="00F535CA">
      <w:pPr>
        <w:pStyle w:val="ListParagraph"/>
        <w:numPr>
          <w:ilvl w:val="2"/>
          <w:numId w:val="1"/>
        </w:numPr>
        <w:tabs>
          <w:tab w:val="left" w:pos="480"/>
          <w:tab w:val="left" w:pos="820"/>
        </w:tabs>
        <w:spacing w:before="180"/>
        <w:ind w:right="356" w:hanging="480"/>
        <w:contextualSpacing w:val="0"/>
        <w:jc w:val="both"/>
        <w:rPr>
          <w:sz w:val="24"/>
        </w:rPr>
      </w:pPr>
      <w:r>
        <w:rPr>
          <w:sz w:val="24"/>
        </w:rPr>
        <w:t>Any property line of the lot upon which a cannabis establishment is located shall be a minimum</w:t>
      </w:r>
      <w:r>
        <w:rPr>
          <w:spacing w:val="-6"/>
          <w:sz w:val="24"/>
        </w:rPr>
        <w:t xml:space="preserve"> </w:t>
      </w:r>
      <w:r>
        <w:rPr>
          <w:sz w:val="24"/>
        </w:rPr>
        <w:t>of</w:t>
      </w:r>
      <w:r>
        <w:rPr>
          <w:spacing w:val="-6"/>
          <w:sz w:val="24"/>
        </w:rPr>
        <w:t xml:space="preserve"> </w:t>
      </w:r>
      <w:r>
        <w:rPr>
          <w:sz w:val="24"/>
        </w:rPr>
        <w:t>one</w:t>
      </w:r>
      <w:r>
        <w:rPr>
          <w:spacing w:val="-6"/>
          <w:sz w:val="24"/>
        </w:rPr>
        <w:t xml:space="preserve"> </w:t>
      </w:r>
      <w:r>
        <w:rPr>
          <w:sz w:val="24"/>
        </w:rPr>
        <w:t>thousand</w:t>
      </w:r>
      <w:r>
        <w:rPr>
          <w:spacing w:val="-6"/>
          <w:sz w:val="24"/>
        </w:rPr>
        <w:t xml:space="preserve"> </w:t>
      </w:r>
      <w:r>
        <w:rPr>
          <w:sz w:val="24"/>
        </w:rPr>
        <w:t>(1,000)</w:t>
      </w:r>
      <w:r>
        <w:rPr>
          <w:spacing w:val="-6"/>
          <w:sz w:val="24"/>
        </w:rPr>
        <w:t xml:space="preserve"> </w:t>
      </w:r>
      <w:r>
        <w:rPr>
          <w:sz w:val="24"/>
        </w:rPr>
        <w:t>feet</w:t>
      </w:r>
      <w:r>
        <w:rPr>
          <w:spacing w:val="-6"/>
          <w:sz w:val="24"/>
        </w:rPr>
        <w:t xml:space="preserve"> </w:t>
      </w:r>
      <w:r>
        <w:rPr>
          <w:sz w:val="24"/>
        </w:rPr>
        <w:t>from</w:t>
      </w:r>
      <w:r>
        <w:rPr>
          <w:spacing w:val="-6"/>
          <w:sz w:val="24"/>
        </w:rPr>
        <w:t xml:space="preserve"> </w:t>
      </w:r>
      <w:r>
        <w:rPr>
          <w:sz w:val="24"/>
        </w:rPr>
        <w:t>any</w:t>
      </w:r>
      <w:r>
        <w:rPr>
          <w:spacing w:val="-6"/>
          <w:sz w:val="24"/>
        </w:rPr>
        <w:t xml:space="preserve"> </w:t>
      </w:r>
      <w:r>
        <w:rPr>
          <w:sz w:val="24"/>
        </w:rPr>
        <w:t>property</w:t>
      </w:r>
      <w:r>
        <w:rPr>
          <w:spacing w:val="-6"/>
          <w:sz w:val="24"/>
        </w:rPr>
        <w:t xml:space="preserve"> </w:t>
      </w:r>
      <w:r>
        <w:rPr>
          <w:sz w:val="24"/>
        </w:rPr>
        <w:t>line</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lot</w:t>
      </w:r>
      <w:r>
        <w:rPr>
          <w:spacing w:val="-6"/>
          <w:sz w:val="24"/>
        </w:rPr>
        <w:t xml:space="preserve"> </w:t>
      </w:r>
      <w:r>
        <w:rPr>
          <w:sz w:val="24"/>
        </w:rPr>
        <w:t>upon</w:t>
      </w:r>
      <w:r>
        <w:rPr>
          <w:spacing w:val="-6"/>
          <w:sz w:val="24"/>
        </w:rPr>
        <w:t xml:space="preserve"> </w:t>
      </w:r>
      <w:r>
        <w:rPr>
          <w:sz w:val="24"/>
        </w:rPr>
        <w:t>which</w:t>
      </w:r>
      <w:r>
        <w:rPr>
          <w:spacing w:val="-6"/>
          <w:sz w:val="24"/>
        </w:rPr>
        <w:t xml:space="preserve"> </w:t>
      </w:r>
      <w:r>
        <w:rPr>
          <w:sz w:val="24"/>
        </w:rPr>
        <w:t>a</w:t>
      </w:r>
      <w:r>
        <w:rPr>
          <w:spacing w:val="-6"/>
          <w:sz w:val="24"/>
        </w:rPr>
        <w:t xml:space="preserve"> </w:t>
      </w:r>
      <w:r>
        <w:rPr>
          <w:sz w:val="24"/>
        </w:rPr>
        <w:t>public</w:t>
      </w:r>
      <w:r>
        <w:rPr>
          <w:spacing w:val="-6"/>
          <w:sz w:val="24"/>
        </w:rPr>
        <w:t xml:space="preserve"> </w:t>
      </w:r>
      <w:r>
        <w:rPr>
          <w:sz w:val="24"/>
        </w:rPr>
        <w:t>or private school, daycare center/nursery school, athletic field or playground is located. A “school” includes public school, private school, or public preschool program as defined in 20-A M.R.S. §1, or any other educational facility including commercial schools that serve children that are less than eighteen (18) years old.</w:t>
      </w:r>
    </w:p>
    <w:p w14:paraId="1253C3AC" w14:textId="77777777" w:rsidR="00F535CA" w:rsidRDefault="00F535CA" w:rsidP="00F535CA">
      <w:pPr>
        <w:pStyle w:val="ListParagraph"/>
        <w:numPr>
          <w:ilvl w:val="2"/>
          <w:numId w:val="1"/>
        </w:numPr>
        <w:tabs>
          <w:tab w:val="left" w:pos="480"/>
          <w:tab w:val="left" w:pos="820"/>
        </w:tabs>
        <w:spacing w:before="180"/>
        <w:ind w:right="353" w:hanging="480"/>
        <w:contextualSpacing w:val="0"/>
        <w:jc w:val="both"/>
        <w:rPr>
          <w:sz w:val="24"/>
        </w:rPr>
      </w:pPr>
      <w:r>
        <w:rPr>
          <w:sz w:val="24"/>
        </w:rPr>
        <w:t xml:space="preserve">A Cannabis Retail Store, </w:t>
      </w:r>
      <w:r w:rsidRPr="00FA7EE3">
        <w:rPr>
          <w:strike/>
          <w:color w:val="EE0000"/>
          <w:sz w:val="24"/>
        </w:rPr>
        <w:t xml:space="preserve">a Medical Cannabis Registered Caregiver Retail Store, </w:t>
      </w:r>
      <w:r w:rsidRPr="00FA7EE3">
        <w:rPr>
          <w:color w:val="EE0000"/>
          <w:sz w:val="24"/>
        </w:rPr>
        <w:t xml:space="preserve">a </w:t>
      </w:r>
      <w:r w:rsidRPr="00FA7EE3">
        <w:rPr>
          <w:strike/>
          <w:color w:val="EE0000"/>
          <w:sz w:val="24"/>
        </w:rPr>
        <w:t xml:space="preserve">Medical </w:t>
      </w:r>
      <w:r>
        <w:rPr>
          <w:sz w:val="24"/>
        </w:rPr>
        <w:t>Cannabis Registered Dispensary, or a Cannabis Nursery Cultivation Facility shall not</w:t>
      </w:r>
      <w:r>
        <w:rPr>
          <w:spacing w:val="-8"/>
          <w:sz w:val="24"/>
        </w:rPr>
        <w:t xml:space="preserve"> </w:t>
      </w:r>
      <w:r>
        <w:rPr>
          <w:sz w:val="24"/>
        </w:rPr>
        <w:t>be</w:t>
      </w:r>
      <w:r>
        <w:rPr>
          <w:spacing w:val="-8"/>
          <w:sz w:val="24"/>
        </w:rPr>
        <w:t xml:space="preserve"> </w:t>
      </w:r>
      <w:r>
        <w:rPr>
          <w:sz w:val="24"/>
        </w:rPr>
        <w:t>open</w:t>
      </w:r>
      <w:r>
        <w:rPr>
          <w:spacing w:val="-8"/>
          <w:sz w:val="24"/>
        </w:rPr>
        <w:t xml:space="preserve"> </w:t>
      </w:r>
      <w:r>
        <w:rPr>
          <w:sz w:val="24"/>
        </w:rPr>
        <w:t>for</w:t>
      </w:r>
      <w:r>
        <w:rPr>
          <w:spacing w:val="-8"/>
          <w:sz w:val="24"/>
        </w:rPr>
        <w:t xml:space="preserve"> </w:t>
      </w:r>
      <w:r>
        <w:rPr>
          <w:sz w:val="24"/>
        </w:rPr>
        <w:t>consumer</w:t>
      </w:r>
      <w:r>
        <w:rPr>
          <w:spacing w:val="-8"/>
          <w:sz w:val="24"/>
        </w:rPr>
        <w:t xml:space="preserve"> </w:t>
      </w:r>
      <w:r>
        <w:rPr>
          <w:sz w:val="24"/>
        </w:rPr>
        <w:t>transactions</w:t>
      </w:r>
      <w:r>
        <w:rPr>
          <w:spacing w:val="-7"/>
          <w:sz w:val="24"/>
        </w:rPr>
        <w:t xml:space="preserve"> </w:t>
      </w:r>
      <w:r>
        <w:rPr>
          <w:sz w:val="24"/>
        </w:rPr>
        <w:t>or</w:t>
      </w:r>
      <w:r>
        <w:rPr>
          <w:spacing w:val="-8"/>
          <w:sz w:val="24"/>
        </w:rPr>
        <w:t xml:space="preserve"> </w:t>
      </w:r>
      <w:r>
        <w:rPr>
          <w:sz w:val="24"/>
        </w:rPr>
        <w:t>other</w:t>
      </w:r>
      <w:r>
        <w:rPr>
          <w:spacing w:val="-8"/>
          <w:sz w:val="24"/>
        </w:rPr>
        <w:t xml:space="preserve"> </w:t>
      </w:r>
      <w:r>
        <w:rPr>
          <w:sz w:val="24"/>
        </w:rPr>
        <w:t>public</w:t>
      </w:r>
      <w:r>
        <w:rPr>
          <w:spacing w:val="-8"/>
          <w:sz w:val="24"/>
        </w:rPr>
        <w:t xml:space="preserve"> </w:t>
      </w:r>
      <w:r>
        <w:rPr>
          <w:sz w:val="24"/>
        </w:rPr>
        <w:t>activity</w:t>
      </w:r>
      <w:r>
        <w:rPr>
          <w:spacing w:val="-7"/>
          <w:sz w:val="24"/>
        </w:rPr>
        <w:t xml:space="preserve"> </w:t>
      </w:r>
      <w:r>
        <w:rPr>
          <w:sz w:val="24"/>
        </w:rPr>
        <w:t>between</w:t>
      </w:r>
      <w:r>
        <w:rPr>
          <w:spacing w:val="-7"/>
          <w:sz w:val="24"/>
        </w:rPr>
        <w:t xml:space="preserve"> </w:t>
      </w:r>
      <w:r>
        <w:rPr>
          <w:sz w:val="24"/>
        </w:rPr>
        <w:t>the</w:t>
      </w:r>
      <w:r>
        <w:rPr>
          <w:spacing w:val="-8"/>
          <w:sz w:val="24"/>
        </w:rPr>
        <w:t xml:space="preserve"> </w:t>
      </w:r>
      <w:r>
        <w:rPr>
          <w:sz w:val="24"/>
        </w:rPr>
        <w:t>hours</w:t>
      </w:r>
      <w:r>
        <w:rPr>
          <w:spacing w:val="-8"/>
          <w:sz w:val="24"/>
        </w:rPr>
        <w:t xml:space="preserve"> </w:t>
      </w:r>
      <w:r>
        <w:rPr>
          <w:sz w:val="24"/>
        </w:rPr>
        <w:t>of</w:t>
      </w:r>
      <w:r>
        <w:rPr>
          <w:spacing w:val="-8"/>
          <w:sz w:val="24"/>
        </w:rPr>
        <w:t xml:space="preserve"> </w:t>
      </w:r>
      <w:r>
        <w:rPr>
          <w:sz w:val="24"/>
        </w:rPr>
        <w:t>8:00</w:t>
      </w:r>
      <w:r>
        <w:rPr>
          <w:spacing w:val="-8"/>
          <w:sz w:val="24"/>
        </w:rPr>
        <w:t xml:space="preserve"> </w:t>
      </w:r>
      <w:r>
        <w:rPr>
          <w:sz w:val="24"/>
        </w:rPr>
        <w:t>p.m. and 8:00 a.m. unless the City Council establishes other hours of operation as part of a City Cannabis Establishment License.</w:t>
      </w:r>
    </w:p>
    <w:p w14:paraId="32864E7D" w14:textId="77777777" w:rsidR="00F535CA" w:rsidRDefault="00F535CA" w:rsidP="00F535CA">
      <w:pPr>
        <w:pStyle w:val="ListParagraph"/>
        <w:numPr>
          <w:ilvl w:val="2"/>
          <w:numId w:val="1"/>
        </w:numPr>
        <w:tabs>
          <w:tab w:val="left" w:pos="480"/>
          <w:tab w:val="left" w:pos="820"/>
        </w:tabs>
        <w:spacing w:before="180"/>
        <w:ind w:right="351" w:hanging="480"/>
        <w:contextualSpacing w:val="0"/>
        <w:jc w:val="both"/>
        <w:rPr>
          <w:sz w:val="24"/>
        </w:rPr>
      </w:pPr>
      <w:r>
        <w:rPr>
          <w:sz w:val="24"/>
        </w:rPr>
        <w:t>Any prop</w:t>
      </w:r>
      <w:r w:rsidRPr="00D30C25">
        <w:rPr>
          <w:sz w:val="24"/>
        </w:rPr>
        <w:t xml:space="preserve">erty line of the lot upon which a Cannabis Retail Store, </w:t>
      </w:r>
      <w:r w:rsidRPr="00FA7EE3">
        <w:rPr>
          <w:strike/>
          <w:color w:val="EE0000"/>
          <w:sz w:val="24"/>
        </w:rPr>
        <w:t>a Medical Cannabis Registered</w:t>
      </w:r>
      <w:r w:rsidRPr="00FA7EE3">
        <w:rPr>
          <w:strike/>
          <w:color w:val="EE0000"/>
          <w:spacing w:val="-7"/>
          <w:sz w:val="24"/>
        </w:rPr>
        <w:t xml:space="preserve"> </w:t>
      </w:r>
      <w:r w:rsidRPr="00FA7EE3">
        <w:rPr>
          <w:strike/>
          <w:color w:val="EE0000"/>
          <w:sz w:val="24"/>
        </w:rPr>
        <w:t>Caregiver</w:t>
      </w:r>
      <w:r w:rsidRPr="00FA7EE3">
        <w:rPr>
          <w:strike/>
          <w:color w:val="EE0000"/>
          <w:spacing w:val="-7"/>
          <w:sz w:val="24"/>
        </w:rPr>
        <w:t xml:space="preserve"> </w:t>
      </w:r>
      <w:r w:rsidRPr="00FA7EE3">
        <w:rPr>
          <w:strike/>
          <w:color w:val="EE0000"/>
          <w:sz w:val="24"/>
        </w:rPr>
        <w:t>Retail</w:t>
      </w:r>
      <w:r w:rsidRPr="00FA7EE3">
        <w:rPr>
          <w:strike/>
          <w:color w:val="EE0000"/>
          <w:spacing w:val="-7"/>
          <w:sz w:val="24"/>
        </w:rPr>
        <w:t xml:space="preserve"> </w:t>
      </w:r>
      <w:r w:rsidRPr="00FA7EE3">
        <w:rPr>
          <w:strike/>
          <w:color w:val="EE0000"/>
          <w:sz w:val="24"/>
        </w:rPr>
        <w:t>Store</w:t>
      </w:r>
      <w:r w:rsidRPr="00D30C25">
        <w:rPr>
          <w:sz w:val="24"/>
        </w:rPr>
        <w:t>,</w:t>
      </w:r>
      <w:r w:rsidRPr="00D30C25">
        <w:rPr>
          <w:spacing w:val="-8"/>
          <w:sz w:val="24"/>
        </w:rPr>
        <w:t xml:space="preserve"> </w:t>
      </w:r>
      <w:r w:rsidRPr="00D30C25">
        <w:rPr>
          <w:sz w:val="24"/>
        </w:rPr>
        <w:t>a</w:t>
      </w:r>
      <w:r w:rsidRPr="00D30C25">
        <w:rPr>
          <w:spacing w:val="-8"/>
          <w:sz w:val="24"/>
        </w:rPr>
        <w:t xml:space="preserve"> </w:t>
      </w:r>
      <w:r w:rsidRPr="00FA7EE3">
        <w:rPr>
          <w:strike/>
          <w:color w:val="EE0000"/>
          <w:sz w:val="24"/>
        </w:rPr>
        <w:t>Medical</w:t>
      </w:r>
      <w:r w:rsidRPr="00FA7EE3">
        <w:rPr>
          <w:color w:val="EE0000"/>
          <w:spacing w:val="-8"/>
          <w:sz w:val="24"/>
        </w:rPr>
        <w:t xml:space="preserve"> </w:t>
      </w:r>
      <w:r w:rsidRPr="00D30C25">
        <w:rPr>
          <w:sz w:val="24"/>
        </w:rPr>
        <w:t>Cannabis</w:t>
      </w:r>
      <w:r w:rsidRPr="00D30C25">
        <w:rPr>
          <w:spacing w:val="-8"/>
          <w:sz w:val="24"/>
        </w:rPr>
        <w:t xml:space="preserve"> </w:t>
      </w:r>
      <w:r w:rsidRPr="00D30C25">
        <w:rPr>
          <w:sz w:val="24"/>
        </w:rPr>
        <w:t>Registered</w:t>
      </w:r>
      <w:r w:rsidRPr="00D30C25">
        <w:rPr>
          <w:spacing w:val="-7"/>
          <w:sz w:val="24"/>
        </w:rPr>
        <w:t xml:space="preserve"> </w:t>
      </w:r>
      <w:r w:rsidRPr="00D30C25">
        <w:rPr>
          <w:sz w:val="24"/>
        </w:rPr>
        <w:t>Dispensary,</w:t>
      </w:r>
      <w:r w:rsidRPr="00D30C25">
        <w:rPr>
          <w:spacing w:val="-8"/>
          <w:sz w:val="24"/>
        </w:rPr>
        <w:t xml:space="preserve"> </w:t>
      </w:r>
      <w:r w:rsidRPr="00D30C25">
        <w:rPr>
          <w:sz w:val="24"/>
        </w:rPr>
        <w:t>or</w:t>
      </w:r>
      <w:r w:rsidRPr="00D30C25">
        <w:rPr>
          <w:spacing w:val="-8"/>
          <w:sz w:val="24"/>
        </w:rPr>
        <w:t xml:space="preserve"> </w:t>
      </w:r>
      <w:r w:rsidRPr="00D30C25">
        <w:rPr>
          <w:sz w:val="24"/>
        </w:rPr>
        <w:t>a</w:t>
      </w:r>
      <w:r w:rsidRPr="00D30C25">
        <w:rPr>
          <w:spacing w:val="-8"/>
          <w:sz w:val="24"/>
        </w:rPr>
        <w:t xml:space="preserve"> </w:t>
      </w:r>
      <w:r w:rsidRPr="00D30C25">
        <w:rPr>
          <w:sz w:val="24"/>
        </w:rPr>
        <w:t xml:space="preserve">Cannabis Nursery Cultivation Facility is located shall be a minimum of five hundred (500) feet from any property line of a lot upon which any other existing Cannabis Retail Store, </w:t>
      </w:r>
      <w:r w:rsidRPr="00FA7EE3">
        <w:rPr>
          <w:strike/>
          <w:color w:val="EE0000"/>
          <w:sz w:val="24"/>
        </w:rPr>
        <w:t>a Medical Cannabis</w:t>
      </w:r>
      <w:r w:rsidRPr="00FA7EE3">
        <w:rPr>
          <w:strike/>
          <w:color w:val="EE0000"/>
          <w:spacing w:val="-8"/>
          <w:sz w:val="24"/>
        </w:rPr>
        <w:t xml:space="preserve"> </w:t>
      </w:r>
      <w:r w:rsidRPr="00FA7EE3">
        <w:rPr>
          <w:strike/>
          <w:color w:val="EE0000"/>
          <w:sz w:val="24"/>
        </w:rPr>
        <w:t>Registered</w:t>
      </w:r>
      <w:r w:rsidRPr="00FA7EE3">
        <w:rPr>
          <w:strike/>
          <w:color w:val="EE0000"/>
          <w:spacing w:val="-7"/>
          <w:sz w:val="24"/>
        </w:rPr>
        <w:t xml:space="preserve"> </w:t>
      </w:r>
      <w:r w:rsidRPr="00FA7EE3">
        <w:rPr>
          <w:strike/>
          <w:color w:val="EE0000"/>
          <w:sz w:val="24"/>
        </w:rPr>
        <w:t>Caregiver</w:t>
      </w:r>
      <w:r w:rsidRPr="00FA7EE3">
        <w:rPr>
          <w:strike/>
          <w:color w:val="EE0000"/>
          <w:spacing w:val="-7"/>
          <w:sz w:val="24"/>
        </w:rPr>
        <w:t xml:space="preserve"> </w:t>
      </w:r>
      <w:r w:rsidRPr="00FA7EE3">
        <w:rPr>
          <w:strike/>
          <w:color w:val="EE0000"/>
          <w:sz w:val="24"/>
        </w:rPr>
        <w:t>Retail</w:t>
      </w:r>
      <w:r w:rsidRPr="00FA7EE3">
        <w:rPr>
          <w:strike/>
          <w:color w:val="EE0000"/>
          <w:spacing w:val="-7"/>
          <w:sz w:val="24"/>
        </w:rPr>
        <w:t xml:space="preserve"> </w:t>
      </w:r>
      <w:r w:rsidRPr="00FA7EE3">
        <w:rPr>
          <w:strike/>
          <w:color w:val="EE0000"/>
          <w:sz w:val="24"/>
        </w:rPr>
        <w:t>Store,</w:t>
      </w:r>
      <w:r w:rsidRPr="00FA7EE3">
        <w:rPr>
          <w:strike/>
          <w:color w:val="EE0000"/>
          <w:spacing w:val="-8"/>
          <w:sz w:val="24"/>
        </w:rPr>
        <w:t xml:space="preserve"> </w:t>
      </w:r>
      <w:r w:rsidRPr="00D30C25">
        <w:rPr>
          <w:sz w:val="24"/>
        </w:rPr>
        <w:t>a</w:t>
      </w:r>
      <w:r w:rsidRPr="00D30C25">
        <w:rPr>
          <w:spacing w:val="-8"/>
          <w:sz w:val="24"/>
        </w:rPr>
        <w:t xml:space="preserve"> </w:t>
      </w:r>
      <w:r w:rsidRPr="00FA7EE3">
        <w:rPr>
          <w:strike/>
          <w:color w:val="EE0000"/>
          <w:sz w:val="24"/>
        </w:rPr>
        <w:t>Medical</w:t>
      </w:r>
      <w:r w:rsidRPr="00D30C25">
        <w:rPr>
          <w:spacing w:val="-8"/>
          <w:sz w:val="24"/>
        </w:rPr>
        <w:t xml:space="preserve"> </w:t>
      </w:r>
      <w:r w:rsidRPr="00D30C25">
        <w:rPr>
          <w:sz w:val="24"/>
        </w:rPr>
        <w:t>Cannabis</w:t>
      </w:r>
      <w:r w:rsidRPr="00D30C25">
        <w:rPr>
          <w:spacing w:val="-8"/>
          <w:sz w:val="24"/>
        </w:rPr>
        <w:t xml:space="preserve"> </w:t>
      </w:r>
      <w:r w:rsidRPr="00D30C25">
        <w:rPr>
          <w:sz w:val="24"/>
        </w:rPr>
        <w:t>Registered</w:t>
      </w:r>
      <w:r w:rsidRPr="00D30C25">
        <w:rPr>
          <w:spacing w:val="-7"/>
          <w:sz w:val="24"/>
        </w:rPr>
        <w:t xml:space="preserve"> </w:t>
      </w:r>
      <w:r w:rsidRPr="00D30C25">
        <w:rPr>
          <w:sz w:val="24"/>
        </w:rPr>
        <w:t>Dispensary,</w:t>
      </w:r>
      <w:r w:rsidRPr="00D30C25">
        <w:rPr>
          <w:spacing w:val="-8"/>
          <w:sz w:val="24"/>
        </w:rPr>
        <w:t xml:space="preserve"> </w:t>
      </w:r>
      <w:r w:rsidRPr="00D30C25">
        <w:rPr>
          <w:sz w:val="24"/>
        </w:rPr>
        <w:t>or</w:t>
      </w:r>
      <w:r w:rsidRPr="00D30C25">
        <w:rPr>
          <w:spacing w:val="-8"/>
          <w:sz w:val="24"/>
        </w:rPr>
        <w:t xml:space="preserve"> </w:t>
      </w:r>
      <w:r w:rsidRPr="00D30C25">
        <w:rPr>
          <w:sz w:val="24"/>
        </w:rPr>
        <w:t xml:space="preserve">a Cannabis Nursery Cultivation Facility is located. A legally existing medical </w:t>
      </w:r>
      <w:r>
        <w:rPr>
          <w:sz w:val="24"/>
        </w:rPr>
        <w:t>cannabis establishment at the time of adoption of this provision or an establishment that has received a City Cannabis Establishment License shall be considered an existing facility for the purpose of this limit.</w:t>
      </w:r>
    </w:p>
    <w:p w14:paraId="657DE34E" w14:textId="77777777" w:rsidR="00F535CA" w:rsidRPr="00F535CA" w:rsidRDefault="00F535CA" w:rsidP="00F535CA">
      <w:pPr>
        <w:pStyle w:val="ListParagraph"/>
        <w:numPr>
          <w:ilvl w:val="2"/>
          <w:numId w:val="1"/>
        </w:numPr>
        <w:tabs>
          <w:tab w:val="left" w:pos="480"/>
          <w:tab w:val="left" w:pos="820"/>
        </w:tabs>
        <w:spacing w:before="180"/>
        <w:ind w:right="352" w:hanging="480"/>
        <w:contextualSpacing w:val="0"/>
        <w:jc w:val="both"/>
        <w:rPr>
          <w:strike/>
          <w:sz w:val="24"/>
        </w:rPr>
      </w:pPr>
      <w:r w:rsidRPr="00F535CA">
        <w:rPr>
          <w:sz w:val="24"/>
        </w:rPr>
        <w:t>A Cannabis Products Manufacturing Facility or a Cannabis Testing Facility shall not be located</w:t>
      </w:r>
      <w:r w:rsidRPr="00F535CA">
        <w:rPr>
          <w:spacing w:val="-5"/>
          <w:sz w:val="24"/>
        </w:rPr>
        <w:t xml:space="preserve"> </w:t>
      </w:r>
      <w:r w:rsidRPr="00F535CA">
        <w:rPr>
          <w:sz w:val="24"/>
        </w:rPr>
        <w:t>in</w:t>
      </w:r>
      <w:r w:rsidRPr="00F535CA">
        <w:rPr>
          <w:spacing w:val="-6"/>
          <w:sz w:val="24"/>
        </w:rPr>
        <w:t xml:space="preserve"> </w:t>
      </w:r>
      <w:r w:rsidRPr="00F535CA">
        <w:rPr>
          <w:sz w:val="24"/>
        </w:rPr>
        <w:t>a</w:t>
      </w:r>
      <w:r w:rsidRPr="00F535CA">
        <w:rPr>
          <w:spacing w:val="-6"/>
          <w:sz w:val="24"/>
        </w:rPr>
        <w:t xml:space="preserve"> </w:t>
      </w:r>
      <w:r w:rsidRPr="00F535CA">
        <w:rPr>
          <w:sz w:val="24"/>
        </w:rPr>
        <w:t>building</w:t>
      </w:r>
      <w:r w:rsidRPr="00F535CA">
        <w:rPr>
          <w:spacing w:val="-6"/>
          <w:sz w:val="24"/>
        </w:rPr>
        <w:t xml:space="preserve"> </w:t>
      </w:r>
      <w:r w:rsidRPr="00F535CA">
        <w:rPr>
          <w:sz w:val="24"/>
        </w:rPr>
        <w:t>or</w:t>
      </w:r>
      <w:r w:rsidRPr="00F535CA">
        <w:rPr>
          <w:spacing w:val="-6"/>
          <w:sz w:val="24"/>
        </w:rPr>
        <w:t xml:space="preserve"> </w:t>
      </w:r>
      <w:r w:rsidRPr="00F535CA">
        <w:rPr>
          <w:sz w:val="24"/>
        </w:rPr>
        <w:t>structure</w:t>
      </w:r>
      <w:r w:rsidRPr="00F535CA">
        <w:rPr>
          <w:spacing w:val="-6"/>
          <w:sz w:val="24"/>
        </w:rPr>
        <w:t xml:space="preserve"> </w:t>
      </w:r>
      <w:r w:rsidRPr="00F535CA">
        <w:rPr>
          <w:sz w:val="24"/>
        </w:rPr>
        <w:t>that</w:t>
      </w:r>
      <w:r w:rsidRPr="00F535CA">
        <w:rPr>
          <w:spacing w:val="-6"/>
          <w:sz w:val="24"/>
        </w:rPr>
        <w:t xml:space="preserve"> </w:t>
      </w:r>
      <w:r w:rsidRPr="00F535CA">
        <w:rPr>
          <w:sz w:val="24"/>
        </w:rPr>
        <w:t>contains</w:t>
      </w:r>
      <w:r w:rsidRPr="00F535CA">
        <w:rPr>
          <w:spacing w:val="-6"/>
          <w:sz w:val="24"/>
        </w:rPr>
        <w:t xml:space="preserve"> </w:t>
      </w:r>
      <w:r w:rsidRPr="00F535CA">
        <w:rPr>
          <w:sz w:val="24"/>
        </w:rPr>
        <w:t>one</w:t>
      </w:r>
      <w:r w:rsidRPr="00F535CA">
        <w:rPr>
          <w:spacing w:val="-6"/>
          <w:sz w:val="24"/>
        </w:rPr>
        <w:t xml:space="preserve"> </w:t>
      </w:r>
      <w:r w:rsidRPr="00F535CA">
        <w:rPr>
          <w:sz w:val="24"/>
        </w:rPr>
        <w:t>or</w:t>
      </w:r>
      <w:r w:rsidRPr="00F535CA">
        <w:rPr>
          <w:spacing w:val="-6"/>
          <w:sz w:val="24"/>
        </w:rPr>
        <w:t xml:space="preserve"> </w:t>
      </w:r>
      <w:r w:rsidRPr="00F535CA">
        <w:rPr>
          <w:sz w:val="24"/>
        </w:rPr>
        <w:t>more</w:t>
      </w:r>
      <w:r w:rsidRPr="00F535CA">
        <w:rPr>
          <w:spacing w:val="-6"/>
          <w:sz w:val="24"/>
        </w:rPr>
        <w:t xml:space="preserve"> </w:t>
      </w:r>
      <w:r w:rsidRPr="00F535CA">
        <w:rPr>
          <w:sz w:val="24"/>
        </w:rPr>
        <w:t>dwelling</w:t>
      </w:r>
      <w:r w:rsidRPr="00F535CA">
        <w:rPr>
          <w:spacing w:val="-6"/>
          <w:sz w:val="24"/>
        </w:rPr>
        <w:t xml:space="preserve"> </w:t>
      </w:r>
      <w:r w:rsidRPr="00F535CA">
        <w:rPr>
          <w:sz w:val="24"/>
        </w:rPr>
        <w:t>units</w:t>
      </w:r>
      <w:r w:rsidRPr="00F535CA">
        <w:rPr>
          <w:spacing w:val="-6"/>
          <w:sz w:val="24"/>
        </w:rPr>
        <w:t xml:space="preserve"> </w:t>
      </w:r>
      <w:r w:rsidRPr="00F535CA">
        <w:rPr>
          <w:sz w:val="24"/>
        </w:rPr>
        <w:t>or</w:t>
      </w:r>
      <w:r w:rsidRPr="00F535CA">
        <w:rPr>
          <w:spacing w:val="-6"/>
          <w:sz w:val="24"/>
        </w:rPr>
        <w:t xml:space="preserve"> </w:t>
      </w:r>
      <w:r w:rsidRPr="00F535CA">
        <w:rPr>
          <w:sz w:val="24"/>
        </w:rPr>
        <w:t>other</w:t>
      </w:r>
      <w:r w:rsidRPr="00F535CA">
        <w:rPr>
          <w:spacing w:val="-6"/>
          <w:sz w:val="24"/>
        </w:rPr>
        <w:t xml:space="preserve"> </w:t>
      </w:r>
      <w:r w:rsidRPr="00F535CA">
        <w:rPr>
          <w:sz w:val="24"/>
        </w:rPr>
        <w:t xml:space="preserve">residential uses. This limitation shall not apply to facilities located in a single-family home that is occupied by a Registered </w:t>
      </w:r>
      <w:r w:rsidRPr="00FA7EE3">
        <w:rPr>
          <w:strike/>
          <w:color w:val="EE0000"/>
          <w:sz w:val="24"/>
        </w:rPr>
        <w:t>Medical</w:t>
      </w:r>
      <w:r w:rsidRPr="00F535CA">
        <w:rPr>
          <w:strike/>
          <w:sz w:val="24"/>
        </w:rPr>
        <w:t xml:space="preserve"> </w:t>
      </w:r>
      <w:r w:rsidRPr="00F535CA">
        <w:rPr>
          <w:sz w:val="24"/>
        </w:rPr>
        <w:t>Cannabis Caregiver.</w:t>
      </w:r>
    </w:p>
    <w:p w14:paraId="298615A2" w14:textId="77777777" w:rsidR="00F535CA" w:rsidRDefault="00F535CA" w:rsidP="00F535CA">
      <w:pPr>
        <w:pStyle w:val="ListParagraph"/>
        <w:numPr>
          <w:ilvl w:val="2"/>
          <w:numId w:val="1"/>
        </w:numPr>
        <w:tabs>
          <w:tab w:val="left" w:pos="480"/>
          <w:tab w:val="left" w:pos="820"/>
        </w:tabs>
        <w:spacing w:before="180"/>
        <w:ind w:right="355" w:hanging="480"/>
        <w:contextualSpacing w:val="0"/>
        <w:jc w:val="both"/>
        <w:rPr>
          <w:sz w:val="24"/>
        </w:rPr>
      </w:pPr>
      <w:r>
        <w:rPr>
          <w:sz w:val="24"/>
        </w:rPr>
        <w:t>An applicant that has received a conditional license from the State of Maine for a cannabis establishment may apply for City approval of that category of establishment. Any approval or license based upon a conditional state license shall be conditioned on the applicant receiving an active license from the state within one hundred eighty (180) days of the date of the City’s approval. If the applicant fails to obtain an active license within that period, all City approvals, licenses and permits are void.</w:t>
      </w:r>
    </w:p>
    <w:p w14:paraId="17F8A9B7" w14:textId="77777777" w:rsidR="00F535CA" w:rsidRDefault="00F535CA" w:rsidP="00F535CA">
      <w:pPr>
        <w:pStyle w:val="ListParagraph"/>
        <w:numPr>
          <w:ilvl w:val="2"/>
          <w:numId w:val="1"/>
        </w:numPr>
        <w:tabs>
          <w:tab w:val="left" w:pos="480"/>
          <w:tab w:val="left" w:pos="820"/>
        </w:tabs>
        <w:spacing w:before="180"/>
        <w:ind w:right="353" w:hanging="480"/>
        <w:contextualSpacing w:val="0"/>
        <w:jc w:val="both"/>
        <w:rPr>
          <w:sz w:val="24"/>
        </w:rPr>
      </w:pPr>
      <w:r>
        <w:rPr>
          <w:sz w:val="24"/>
        </w:rPr>
        <w:t>A Cannabis Products Manufacturing Facility in the Intown Commercial District is only allowed if conducted within a commercial kitchen setting of less than four thousand (4,000)square feet and not using any “inherently hazardous substances” as defined by Title 285B Section 102(20) M.R.S. Chapter 558-C.</w:t>
      </w:r>
    </w:p>
    <w:p w14:paraId="39939E5C" w14:textId="77777777" w:rsidR="00F535CA" w:rsidRDefault="00F535CA" w:rsidP="00F535CA">
      <w:pPr>
        <w:pStyle w:val="ListParagraph"/>
        <w:numPr>
          <w:ilvl w:val="2"/>
          <w:numId w:val="1"/>
        </w:numPr>
        <w:tabs>
          <w:tab w:val="left" w:pos="480"/>
          <w:tab w:val="left" w:pos="820"/>
        </w:tabs>
        <w:spacing w:before="180"/>
        <w:ind w:right="355" w:hanging="480"/>
        <w:contextualSpacing w:val="0"/>
        <w:jc w:val="both"/>
        <w:rPr>
          <w:sz w:val="24"/>
        </w:rPr>
      </w:pPr>
      <w:r>
        <w:rPr>
          <w:sz w:val="24"/>
        </w:rPr>
        <w:t>All cannabis establishments shall be designed and operated in a manner that prevents cannabis</w:t>
      </w:r>
      <w:r>
        <w:rPr>
          <w:spacing w:val="-11"/>
          <w:sz w:val="24"/>
        </w:rPr>
        <w:t xml:space="preserve"> </w:t>
      </w:r>
      <w:r>
        <w:rPr>
          <w:sz w:val="24"/>
        </w:rPr>
        <w:t>plant</w:t>
      </w:r>
      <w:r>
        <w:rPr>
          <w:spacing w:val="-11"/>
          <w:sz w:val="24"/>
        </w:rPr>
        <w:t xml:space="preserve"> </w:t>
      </w:r>
      <w:r>
        <w:rPr>
          <w:sz w:val="24"/>
        </w:rPr>
        <w:t>odors</w:t>
      </w:r>
      <w:r>
        <w:rPr>
          <w:spacing w:val="-12"/>
          <w:sz w:val="24"/>
        </w:rPr>
        <w:t xml:space="preserve"> </w:t>
      </w:r>
      <w:r>
        <w:rPr>
          <w:sz w:val="24"/>
        </w:rPr>
        <w:t>from</w:t>
      </w:r>
      <w:r>
        <w:rPr>
          <w:spacing w:val="-12"/>
          <w:sz w:val="24"/>
        </w:rPr>
        <w:t xml:space="preserve"> </w:t>
      </w:r>
      <w:r>
        <w:rPr>
          <w:sz w:val="24"/>
        </w:rPr>
        <w:t>significantly</w:t>
      </w:r>
      <w:r>
        <w:rPr>
          <w:spacing w:val="-10"/>
          <w:sz w:val="24"/>
        </w:rPr>
        <w:t xml:space="preserve"> </w:t>
      </w:r>
      <w:r>
        <w:rPr>
          <w:sz w:val="24"/>
        </w:rPr>
        <w:t>altering</w:t>
      </w:r>
      <w:r>
        <w:rPr>
          <w:spacing w:val="-11"/>
          <w:sz w:val="24"/>
        </w:rPr>
        <w:t xml:space="preserve"> </w:t>
      </w:r>
      <w:r>
        <w:rPr>
          <w:sz w:val="24"/>
        </w:rPr>
        <w:t>the</w:t>
      </w:r>
      <w:r>
        <w:rPr>
          <w:spacing w:val="-11"/>
          <w:sz w:val="24"/>
        </w:rPr>
        <w:t xml:space="preserve"> </w:t>
      </w:r>
      <w:r>
        <w:rPr>
          <w:sz w:val="24"/>
        </w:rPr>
        <w:t>environmental</w:t>
      </w:r>
      <w:r>
        <w:rPr>
          <w:spacing w:val="-10"/>
          <w:sz w:val="24"/>
        </w:rPr>
        <w:t xml:space="preserve"> </w:t>
      </w:r>
      <w:r>
        <w:rPr>
          <w:sz w:val="24"/>
        </w:rPr>
        <w:t>odor</w:t>
      </w:r>
      <w:r>
        <w:rPr>
          <w:spacing w:val="-12"/>
          <w:sz w:val="24"/>
        </w:rPr>
        <w:t xml:space="preserve"> </w:t>
      </w:r>
      <w:r>
        <w:rPr>
          <w:sz w:val="24"/>
        </w:rPr>
        <w:t>outside.</w:t>
      </w:r>
      <w:r>
        <w:rPr>
          <w:spacing w:val="-11"/>
          <w:sz w:val="24"/>
        </w:rPr>
        <w:t xml:space="preserve"> </w:t>
      </w:r>
      <w:r>
        <w:rPr>
          <w:sz w:val="24"/>
        </w:rPr>
        <w:t>Odor</w:t>
      </w:r>
      <w:r>
        <w:rPr>
          <w:spacing w:val="-12"/>
          <w:sz w:val="24"/>
        </w:rPr>
        <w:t xml:space="preserve"> </w:t>
      </w:r>
      <w:r>
        <w:rPr>
          <w:sz w:val="24"/>
        </w:rPr>
        <w:t>control can include the management of odor producing operations as well as provisions for ventilation and filtration systems.</w:t>
      </w:r>
    </w:p>
    <w:p w14:paraId="6F2EF0D5" w14:textId="77777777" w:rsidR="00F535CA" w:rsidRDefault="00F535CA" w:rsidP="00F535CA">
      <w:pPr>
        <w:pStyle w:val="ListParagraph"/>
        <w:numPr>
          <w:ilvl w:val="2"/>
          <w:numId w:val="1"/>
        </w:numPr>
        <w:tabs>
          <w:tab w:val="left" w:pos="480"/>
          <w:tab w:val="left" w:pos="820"/>
        </w:tabs>
        <w:spacing w:before="180"/>
        <w:ind w:right="353" w:hanging="480"/>
        <w:contextualSpacing w:val="0"/>
        <w:jc w:val="both"/>
        <w:rPr>
          <w:sz w:val="24"/>
        </w:rPr>
      </w:pPr>
      <w:r>
        <w:rPr>
          <w:sz w:val="24"/>
        </w:rPr>
        <w:t>All cultivation of cannabis including but not limited to cultivation by a Licensed Cannabis</w:t>
      </w:r>
      <w:r>
        <w:rPr>
          <w:spacing w:val="28"/>
          <w:sz w:val="24"/>
        </w:rPr>
        <w:t xml:space="preserve"> </w:t>
      </w:r>
      <w:r>
        <w:rPr>
          <w:sz w:val="24"/>
        </w:rPr>
        <w:t>Cultivation</w:t>
      </w:r>
      <w:r>
        <w:rPr>
          <w:spacing w:val="27"/>
          <w:sz w:val="24"/>
        </w:rPr>
        <w:t xml:space="preserve"> </w:t>
      </w:r>
      <w:r>
        <w:rPr>
          <w:sz w:val="24"/>
        </w:rPr>
        <w:t>Facility</w:t>
      </w:r>
      <w:r w:rsidRPr="00FA7EE3">
        <w:rPr>
          <w:strike/>
          <w:color w:val="EE0000"/>
          <w:sz w:val="24"/>
        </w:rPr>
        <w:t>,</w:t>
      </w:r>
      <w:r w:rsidRPr="00FA7EE3">
        <w:rPr>
          <w:strike/>
          <w:color w:val="EE0000"/>
          <w:spacing w:val="28"/>
          <w:sz w:val="24"/>
        </w:rPr>
        <w:t xml:space="preserve"> </w:t>
      </w:r>
      <w:r w:rsidRPr="00FA7EE3">
        <w:rPr>
          <w:strike/>
          <w:color w:val="EE0000"/>
          <w:sz w:val="24"/>
        </w:rPr>
        <w:t>a</w:t>
      </w:r>
      <w:r w:rsidRPr="00FA7EE3">
        <w:rPr>
          <w:strike/>
          <w:color w:val="EE0000"/>
          <w:spacing w:val="28"/>
          <w:sz w:val="24"/>
        </w:rPr>
        <w:t xml:space="preserve"> </w:t>
      </w:r>
      <w:r w:rsidRPr="00FA7EE3">
        <w:rPr>
          <w:strike/>
          <w:color w:val="EE0000"/>
          <w:sz w:val="24"/>
        </w:rPr>
        <w:t>Registered</w:t>
      </w:r>
      <w:r w:rsidRPr="00FA7EE3">
        <w:rPr>
          <w:strike/>
          <w:color w:val="EE0000"/>
          <w:spacing w:val="27"/>
          <w:sz w:val="24"/>
        </w:rPr>
        <w:t xml:space="preserve"> </w:t>
      </w:r>
      <w:r w:rsidRPr="00FA7EE3">
        <w:rPr>
          <w:strike/>
          <w:color w:val="EE0000"/>
          <w:sz w:val="24"/>
        </w:rPr>
        <w:t>Medical</w:t>
      </w:r>
      <w:r w:rsidRPr="00FA7EE3">
        <w:rPr>
          <w:strike/>
          <w:color w:val="EE0000"/>
          <w:spacing w:val="28"/>
          <w:sz w:val="24"/>
        </w:rPr>
        <w:t xml:space="preserve"> </w:t>
      </w:r>
      <w:r w:rsidRPr="00FA7EE3">
        <w:rPr>
          <w:strike/>
          <w:color w:val="EE0000"/>
          <w:sz w:val="24"/>
        </w:rPr>
        <w:t>Cannabis</w:t>
      </w:r>
      <w:r w:rsidRPr="00FA7EE3">
        <w:rPr>
          <w:strike/>
          <w:color w:val="EE0000"/>
          <w:spacing w:val="28"/>
          <w:sz w:val="24"/>
        </w:rPr>
        <w:t xml:space="preserve"> </w:t>
      </w:r>
      <w:r w:rsidRPr="00FA7EE3">
        <w:rPr>
          <w:strike/>
          <w:color w:val="EE0000"/>
          <w:sz w:val="24"/>
        </w:rPr>
        <w:t>Caregiver</w:t>
      </w:r>
      <w:r>
        <w:rPr>
          <w:sz w:val="24"/>
        </w:rPr>
        <w:t>,</w:t>
      </w:r>
      <w:r>
        <w:rPr>
          <w:spacing w:val="28"/>
          <w:sz w:val="24"/>
        </w:rPr>
        <w:t xml:space="preserve"> </w:t>
      </w:r>
      <w:r>
        <w:rPr>
          <w:sz w:val="24"/>
        </w:rPr>
        <w:t>or</w:t>
      </w:r>
      <w:r>
        <w:rPr>
          <w:spacing w:val="27"/>
          <w:sz w:val="24"/>
        </w:rPr>
        <w:t xml:space="preserve"> </w:t>
      </w:r>
      <w:r>
        <w:rPr>
          <w:sz w:val="24"/>
        </w:rPr>
        <w:t>an</w:t>
      </w:r>
      <w:r>
        <w:rPr>
          <w:spacing w:val="28"/>
          <w:sz w:val="24"/>
        </w:rPr>
        <w:t xml:space="preserve"> </w:t>
      </w:r>
      <w:r>
        <w:rPr>
          <w:spacing w:val="-2"/>
          <w:sz w:val="24"/>
        </w:rPr>
        <w:t>individual</w:t>
      </w:r>
    </w:p>
    <w:p w14:paraId="76DA0B2B" w14:textId="77777777" w:rsidR="00F535CA" w:rsidRDefault="00F535CA" w:rsidP="00F535CA">
      <w:pPr>
        <w:pStyle w:val="ListParagraph"/>
        <w:rPr>
          <w:sz w:val="24"/>
        </w:rPr>
        <w:sectPr w:rsidR="00F535CA" w:rsidSect="00F535CA">
          <w:headerReference w:type="default" r:id="rId10"/>
          <w:footerReference w:type="default" r:id="rId11"/>
          <w:pgSz w:w="12240" w:h="15840"/>
          <w:pgMar w:top="1340" w:right="1080" w:bottom="800" w:left="1440" w:header="631" w:footer="609" w:gutter="0"/>
          <w:cols w:space="720"/>
        </w:sectPr>
      </w:pPr>
    </w:p>
    <w:p w14:paraId="25EB7120" w14:textId="77777777" w:rsidR="00F535CA" w:rsidRDefault="00F535CA" w:rsidP="00F535CA">
      <w:pPr>
        <w:pStyle w:val="BodyText"/>
        <w:spacing w:before="80"/>
        <w:ind w:left="480"/>
      </w:pPr>
      <w:proofErr w:type="gramStart"/>
      <w:r>
        <w:lastRenderedPageBreak/>
        <w:t>growing</w:t>
      </w:r>
      <w:proofErr w:type="gramEnd"/>
      <w:r>
        <w:rPr>
          <w:spacing w:val="-3"/>
        </w:rPr>
        <w:t xml:space="preserve"> </w:t>
      </w:r>
      <w:r>
        <w:t>for</w:t>
      </w:r>
      <w:r>
        <w:rPr>
          <w:spacing w:val="-2"/>
        </w:rPr>
        <w:t xml:space="preserve"> </w:t>
      </w:r>
      <w:r>
        <w:t>personal</w:t>
      </w:r>
      <w:r>
        <w:rPr>
          <w:spacing w:val="-3"/>
        </w:rPr>
        <w:t xml:space="preserve"> </w:t>
      </w:r>
      <w:r>
        <w:t>use</w:t>
      </w:r>
      <w:r>
        <w:rPr>
          <w:spacing w:val="-3"/>
        </w:rPr>
        <w:t xml:space="preserve"> </w:t>
      </w:r>
      <w:r>
        <w:t>shall</w:t>
      </w:r>
      <w:r>
        <w:rPr>
          <w:spacing w:val="-3"/>
        </w:rPr>
        <w:t xml:space="preserve"> </w:t>
      </w:r>
      <w:r>
        <w:t>be</w:t>
      </w:r>
      <w:r>
        <w:rPr>
          <w:spacing w:val="-3"/>
        </w:rPr>
        <w:t xml:space="preserve"> </w:t>
      </w:r>
      <w:r>
        <w:t>conducted in</w:t>
      </w:r>
      <w:r>
        <w:rPr>
          <w:spacing w:val="-2"/>
        </w:rPr>
        <w:t xml:space="preserve"> </w:t>
      </w:r>
      <w:r>
        <w:t>accordance</w:t>
      </w:r>
      <w:r>
        <w:rPr>
          <w:spacing w:val="-3"/>
        </w:rPr>
        <w:t xml:space="preserve"> </w:t>
      </w:r>
      <w:r>
        <w:t>with</w:t>
      </w:r>
      <w:r>
        <w:rPr>
          <w:spacing w:val="-2"/>
        </w:rPr>
        <w:t xml:space="preserve"> </w:t>
      </w:r>
      <w:r>
        <w:t>the following</w:t>
      </w:r>
      <w:r>
        <w:rPr>
          <w:spacing w:val="-2"/>
        </w:rPr>
        <w:t xml:space="preserve"> requirements:</w:t>
      </w:r>
    </w:p>
    <w:p w14:paraId="545F9FE2" w14:textId="77777777" w:rsidR="00F535CA" w:rsidRDefault="00F535CA" w:rsidP="00F535CA">
      <w:pPr>
        <w:pStyle w:val="ListParagraph"/>
        <w:numPr>
          <w:ilvl w:val="3"/>
          <w:numId w:val="1"/>
        </w:numPr>
        <w:tabs>
          <w:tab w:val="left" w:pos="960"/>
          <w:tab w:val="left" w:pos="1480"/>
        </w:tabs>
        <w:spacing w:before="180"/>
        <w:ind w:right="354" w:hanging="480"/>
        <w:contextualSpacing w:val="0"/>
        <w:jc w:val="both"/>
        <w:rPr>
          <w:sz w:val="24"/>
        </w:rPr>
      </w:pPr>
      <w:r>
        <w:rPr>
          <w:sz w:val="24"/>
        </w:rPr>
        <w:t>All cultivation and processing of cannabis shall occur within a fully enclosed structure capable of containing odors.</w:t>
      </w:r>
    </w:p>
    <w:p w14:paraId="738570F9" w14:textId="77777777" w:rsidR="00F535CA" w:rsidRDefault="00F535CA" w:rsidP="00F535CA">
      <w:pPr>
        <w:pStyle w:val="ListParagraph"/>
        <w:numPr>
          <w:ilvl w:val="3"/>
          <w:numId w:val="1"/>
        </w:numPr>
        <w:tabs>
          <w:tab w:val="left" w:pos="960"/>
          <w:tab w:val="left" w:pos="1480"/>
        </w:tabs>
        <w:spacing w:before="180"/>
        <w:ind w:right="356" w:hanging="480"/>
        <w:contextualSpacing w:val="0"/>
        <w:jc w:val="both"/>
        <w:rPr>
          <w:sz w:val="24"/>
        </w:rPr>
      </w:pPr>
      <w:r>
        <w:rPr>
          <w:sz w:val="24"/>
        </w:rPr>
        <w:t>The structure within which the cultivation and/or processing occur shall be designed and operated to control odors in accordance with 10.29.7.</w:t>
      </w:r>
    </w:p>
    <w:p w14:paraId="614BF26C" w14:textId="77777777" w:rsidR="00F535CA" w:rsidRDefault="00F535CA" w:rsidP="00F535CA">
      <w:pPr>
        <w:pStyle w:val="ListParagraph"/>
        <w:numPr>
          <w:ilvl w:val="3"/>
          <w:numId w:val="1"/>
        </w:numPr>
        <w:tabs>
          <w:tab w:val="left" w:pos="960"/>
          <w:tab w:val="left" w:pos="1480"/>
        </w:tabs>
        <w:spacing w:before="180"/>
        <w:ind w:right="357" w:hanging="480"/>
        <w:contextualSpacing w:val="0"/>
        <w:jc w:val="both"/>
        <w:rPr>
          <w:sz w:val="24"/>
        </w:rPr>
      </w:pPr>
      <w:r>
        <w:rPr>
          <w:sz w:val="24"/>
        </w:rPr>
        <w:t>Any structure used for the cultivation and/or processing of cannabis shall comply with the setbacks for the district within which it is located.</w:t>
      </w:r>
    </w:p>
    <w:p w14:paraId="399FFDB7" w14:textId="77777777" w:rsidR="00F535CA" w:rsidRDefault="00F535CA" w:rsidP="00F535CA">
      <w:pPr>
        <w:pStyle w:val="ListParagraph"/>
        <w:numPr>
          <w:ilvl w:val="3"/>
          <w:numId w:val="1"/>
        </w:numPr>
        <w:tabs>
          <w:tab w:val="left" w:pos="960"/>
          <w:tab w:val="left" w:pos="1480"/>
        </w:tabs>
        <w:spacing w:before="180"/>
        <w:ind w:right="355" w:hanging="480"/>
        <w:contextualSpacing w:val="0"/>
        <w:jc w:val="both"/>
        <w:rPr>
          <w:sz w:val="24"/>
        </w:rPr>
      </w:pPr>
      <w:r>
        <w:rPr>
          <w:sz w:val="24"/>
        </w:rPr>
        <w:t>No freestanding accessory structure used for the cultivation and/or processing of cannabis shall be located where it can be seen from a public street unless the structure is more than one hundred (100) feet from any street right-of-way.</w:t>
      </w:r>
    </w:p>
    <w:p w14:paraId="2EF03281" w14:textId="77777777" w:rsidR="00F535CA" w:rsidRDefault="00F535CA"/>
    <w:sectPr w:rsidR="00F535CA" w:rsidSect="00F535CA">
      <w:headerReference w:type="default" r:id="rId12"/>
      <w:footerReference w:type="default" r:id="rId13"/>
      <w:pgSz w:w="12240" w:h="15840"/>
      <w:pgMar w:top="1340" w:right="1080" w:bottom="800" w:left="1440" w:header="631"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369F" w14:textId="77777777" w:rsidR="004C4858" w:rsidRDefault="004C4858">
      <w:r>
        <w:separator/>
      </w:r>
    </w:p>
  </w:endnote>
  <w:endnote w:type="continuationSeparator" w:id="0">
    <w:p w14:paraId="436EF3D2" w14:textId="77777777" w:rsidR="004C4858" w:rsidRDefault="004C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2874" w14:textId="77777777" w:rsidR="00F535CA" w:rsidRDefault="00F535CA">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48688B3B" wp14:editId="6DB2318B">
              <wp:simplePos x="0" y="0"/>
              <wp:positionH relativeFrom="page">
                <wp:posOffset>673100</wp:posOffset>
              </wp:positionH>
              <wp:positionV relativeFrom="page">
                <wp:posOffset>9532242</wp:posOffset>
              </wp:positionV>
              <wp:extent cx="2670810" cy="13843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0810" cy="138430"/>
                      </a:xfrm>
                      <a:prstGeom prst="rect">
                        <a:avLst/>
                      </a:prstGeom>
                    </wps:spPr>
                    <wps:txbx>
                      <w:txbxContent>
                        <w:p w14:paraId="6E04ED0F" w14:textId="77777777" w:rsidR="00F535CA" w:rsidRDefault="00F535CA">
                          <w:pPr>
                            <w:spacing w:before="13"/>
                            <w:ind w:left="20"/>
                            <w:rPr>
                              <w:sz w:val="16"/>
                            </w:rPr>
                          </w:pPr>
                        </w:p>
                      </w:txbxContent>
                    </wps:txbx>
                    <wps:bodyPr wrap="square" lIns="0" tIns="0" rIns="0" bIns="0" rtlCol="0">
                      <a:noAutofit/>
                    </wps:bodyPr>
                  </wps:wsp>
                </a:graphicData>
              </a:graphic>
            </wp:anchor>
          </w:drawing>
        </mc:Choice>
        <mc:Fallback>
          <w:pict>
            <v:shapetype w14:anchorId="48688B3B" id="_x0000_t202" coordsize="21600,21600" o:spt="202" path="m,l,21600r21600,l21600,xe">
              <v:stroke joinstyle="miter"/>
              <v:path gradientshapeok="t" o:connecttype="rect"/>
            </v:shapetype>
            <v:shape id="Textbox 51" o:spid="_x0000_s1028" type="#_x0000_t202" style="position:absolute;margin-left:53pt;margin-top:750.55pt;width:210.3pt;height:10.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" filled="f" stroked="f">
              <v:textbox inset="0,0,0,0">
                <w:txbxContent>
                  <w:p w14:paraId="6E04ED0F" w14:textId="77777777" w:rsidR="00F535CA" w:rsidRDefault="00F535CA">
                    <w:pPr>
                      <w:spacing w:before="13"/>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BCFF" w14:textId="77777777" w:rsidR="00F535CA" w:rsidRDefault="00F535C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E5A1" w14:textId="77777777" w:rsidR="004C4858" w:rsidRDefault="004C4858">
      <w:r>
        <w:separator/>
      </w:r>
    </w:p>
  </w:footnote>
  <w:footnote w:type="continuationSeparator" w:id="0">
    <w:p w14:paraId="6C464449" w14:textId="77777777" w:rsidR="004C4858" w:rsidRDefault="004C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AAE7" w14:textId="77777777" w:rsidR="00F535CA" w:rsidRDefault="00F535CA">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762972F1" wp14:editId="2F2B6FB4">
              <wp:simplePos x="0" y="0"/>
              <wp:positionH relativeFrom="page">
                <wp:posOffset>673100</wp:posOffset>
              </wp:positionH>
              <wp:positionV relativeFrom="page">
                <wp:posOffset>388242</wp:posOffset>
              </wp:positionV>
              <wp:extent cx="900430" cy="3536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353695"/>
                      </a:xfrm>
                      <a:prstGeom prst="rect">
                        <a:avLst/>
                      </a:prstGeom>
                    </wps:spPr>
                    <wps:txbx>
                      <w:txbxContent>
                        <w:p w14:paraId="49D51F36" w14:textId="77777777" w:rsidR="00F535CA" w:rsidRDefault="00F535CA">
                          <w:pPr>
                            <w:spacing w:before="13"/>
                            <w:ind w:left="20"/>
                            <w:rPr>
                              <w:sz w:val="16"/>
                            </w:rPr>
                          </w:pPr>
                          <w:r>
                            <w:rPr>
                              <w:sz w:val="16"/>
                            </w:rPr>
                            <w:t xml:space="preserve">City of Gardiner, </w:t>
                          </w:r>
                          <w:r>
                            <w:rPr>
                              <w:spacing w:val="-5"/>
                              <w:sz w:val="16"/>
                            </w:rPr>
                            <w:t>ME</w:t>
                          </w:r>
                        </w:p>
                        <w:p w14:paraId="101B2A45" w14:textId="77777777" w:rsidR="00F535CA" w:rsidRDefault="00F535CA">
                          <w:pPr>
                            <w:spacing w:before="87"/>
                            <w:ind w:left="380"/>
                          </w:pPr>
                          <w:r>
                            <w:t xml:space="preserve">§ </w:t>
                          </w:r>
                          <w:r>
                            <w:rPr>
                              <w:spacing w:val="-5"/>
                            </w:rPr>
                            <w:t>7.6</w:t>
                          </w:r>
                        </w:p>
                      </w:txbxContent>
                    </wps:txbx>
                    <wps:bodyPr wrap="square" lIns="0" tIns="0" rIns="0" bIns="0" rtlCol="0">
                      <a:noAutofit/>
                    </wps:bodyPr>
                  </wps:wsp>
                </a:graphicData>
              </a:graphic>
            </wp:anchor>
          </w:drawing>
        </mc:Choice>
        <mc:Fallback>
          <w:pict>
            <v:shapetype w14:anchorId="762972F1" id="_x0000_t202" coordsize="21600,21600" o:spt="202" path="m,l,21600r21600,l21600,xe">
              <v:stroke joinstyle="miter"/>
              <v:path gradientshapeok="t" o:connecttype="rect"/>
            </v:shapetype>
            <v:shape id="Textbox 49" o:spid="_x0000_s1026" type="#_x0000_t202" style="position:absolute;margin-left:53pt;margin-top:30.55pt;width:70.9pt;height:2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" filled="f" stroked="f">
              <v:textbox inset="0,0,0,0">
                <w:txbxContent>
                  <w:p w14:paraId="49D51F36" w14:textId="77777777" w:rsidR="00F535CA" w:rsidRDefault="00F535CA">
                    <w:pPr>
                      <w:spacing w:before="13"/>
                      <w:ind w:left="20"/>
                      <w:rPr>
                        <w:sz w:val="16"/>
                      </w:rPr>
                    </w:pPr>
                    <w:r>
                      <w:rPr>
                        <w:sz w:val="16"/>
                      </w:rPr>
                      <w:t xml:space="preserve">City of Gardiner, </w:t>
                    </w:r>
                    <w:r>
                      <w:rPr>
                        <w:spacing w:val="-5"/>
                        <w:sz w:val="16"/>
                      </w:rPr>
                      <w:t>ME</w:t>
                    </w:r>
                  </w:p>
                  <w:p w14:paraId="101B2A45" w14:textId="77777777" w:rsidR="00F535CA" w:rsidRDefault="00F535CA">
                    <w:pPr>
                      <w:spacing w:before="87"/>
                      <w:ind w:left="380"/>
                    </w:pPr>
                    <w:r>
                      <w:t xml:space="preserve">§ </w:t>
                    </w:r>
                    <w:r>
                      <w:rPr>
                        <w:spacing w:val="-5"/>
                      </w:rPr>
                      <w:t>7.6</w:t>
                    </w:r>
                  </w:p>
                </w:txbxContent>
              </v:textbox>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30691273" wp14:editId="49F5993F">
              <wp:simplePos x="0" y="0"/>
              <wp:positionH relativeFrom="page">
                <wp:posOffset>6426200</wp:posOffset>
              </wp:positionH>
              <wp:positionV relativeFrom="page">
                <wp:posOffset>561767</wp:posOffset>
              </wp:positionV>
              <wp:extent cx="444500" cy="18034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80340"/>
                      </a:xfrm>
                      <a:prstGeom prst="rect">
                        <a:avLst/>
                      </a:prstGeom>
                    </wps:spPr>
                    <wps:txbx>
                      <w:txbxContent>
                        <w:p w14:paraId="67CDDC9B" w14:textId="77777777" w:rsidR="00F535CA" w:rsidRDefault="00F535CA">
                          <w:pPr>
                            <w:spacing w:before="10"/>
                            <w:ind w:left="20"/>
                          </w:pPr>
                          <w:r>
                            <w:t xml:space="preserve">§ </w:t>
                          </w:r>
                          <w:r>
                            <w:rPr>
                              <w:spacing w:val="-2"/>
                            </w:rPr>
                            <w:t>10.29</w:t>
                          </w:r>
                        </w:p>
                      </w:txbxContent>
                    </wps:txbx>
                    <wps:bodyPr wrap="square" lIns="0" tIns="0" rIns="0" bIns="0" rtlCol="0">
                      <a:noAutofit/>
                    </wps:bodyPr>
                  </wps:wsp>
                </a:graphicData>
              </a:graphic>
            </wp:anchor>
          </w:drawing>
        </mc:Choice>
        <mc:Fallback>
          <w:pict>
            <v:shape w14:anchorId="30691273" id="Textbox 50" o:spid="_x0000_s1027" type="#_x0000_t202" style="position:absolute;margin-left:506pt;margin-top:44.25pt;width:35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" filled="f" stroked="f">
              <v:textbox inset="0,0,0,0">
                <w:txbxContent>
                  <w:p w14:paraId="67CDDC9B" w14:textId="77777777" w:rsidR="00F535CA" w:rsidRDefault="00F535CA">
                    <w:pPr>
                      <w:spacing w:before="10"/>
                      <w:ind w:left="20"/>
                    </w:pPr>
                    <w:r>
                      <w:t xml:space="preserve">§ </w:t>
                    </w:r>
                    <w:r>
                      <w:rPr>
                        <w:spacing w:val="-2"/>
                      </w:rPr>
                      <w:t>10.29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1906" w14:textId="77777777" w:rsidR="00F535CA" w:rsidRDefault="00F535CA">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10FEED43" wp14:editId="1EE0DF6F">
              <wp:simplePos x="0" y="0"/>
              <wp:positionH relativeFrom="page">
                <wp:posOffset>673100</wp:posOffset>
              </wp:positionH>
              <wp:positionV relativeFrom="page">
                <wp:posOffset>388242</wp:posOffset>
              </wp:positionV>
              <wp:extent cx="900430" cy="35369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353695"/>
                      </a:xfrm>
                      <a:prstGeom prst="rect">
                        <a:avLst/>
                      </a:prstGeom>
                    </wps:spPr>
                    <wps:txbx>
                      <w:txbxContent>
                        <w:p w14:paraId="68239CE7" w14:textId="77777777" w:rsidR="00F535CA" w:rsidRDefault="00F535CA">
                          <w:pPr>
                            <w:spacing w:before="13"/>
                            <w:ind w:left="2" w:right="2"/>
                            <w:jc w:val="center"/>
                            <w:rPr>
                              <w:sz w:val="16"/>
                            </w:rPr>
                          </w:pPr>
                          <w:r>
                            <w:rPr>
                              <w:sz w:val="16"/>
                            </w:rPr>
                            <w:t xml:space="preserve">City of Gardiner, </w:t>
                          </w:r>
                          <w:r>
                            <w:rPr>
                              <w:spacing w:val="-5"/>
                              <w:sz w:val="16"/>
                            </w:rPr>
                            <w:t>ME</w:t>
                          </w:r>
                        </w:p>
                        <w:p w14:paraId="39472A0D" w14:textId="77777777" w:rsidR="00F535CA" w:rsidRDefault="00F535CA">
                          <w:pPr>
                            <w:spacing w:before="87"/>
                            <w:ind w:left="2"/>
                            <w:jc w:val="center"/>
                          </w:pPr>
                          <w:r>
                            <w:t xml:space="preserve">§ </w:t>
                          </w:r>
                          <w:r>
                            <w:rPr>
                              <w:spacing w:val="-2"/>
                            </w:rPr>
                            <w:t>10.29</w:t>
                          </w:r>
                        </w:p>
                      </w:txbxContent>
                    </wps:txbx>
                    <wps:bodyPr wrap="square" lIns="0" tIns="0" rIns="0" bIns="0" rtlCol="0">
                      <a:noAutofit/>
                    </wps:bodyPr>
                  </wps:wsp>
                </a:graphicData>
              </a:graphic>
            </wp:anchor>
          </w:drawing>
        </mc:Choice>
        <mc:Fallback>
          <w:pict>
            <v:shapetype w14:anchorId="10FEED43" id="_x0000_t202" coordsize="21600,21600" o:spt="202" path="m,l,21600r21600,l21600,xe">
              <v:stroke joinstyle="miter"/>
              <v:path gradientshapeok="t" o:connecttype="rect"/>
            </v:shapetype>
            <v:shape id="Textbox 52" o:spid="_x0000_s1029" type="#_x0000_t202" style="position:absolute;margin-left:53pt;margin-top:30.55pt;width:70.9pt;height:2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" filled="f" stroked="f">
              <v:textbox inset="0,0,0,0">
                <w:txbxContent>
                  <w:p w14:paraId="68239CE7" w14:textId="77777777" w:rsidR="00F535CA" w:rsidRDefault="00F535CA">
                    <w:pPr>
                      <w:spacing w:before="13"/>
                      <w:ind w:left="2" w:right="2"/>
                      <w:jc w:val="center"/>
                      <w:rPr>
                        <w:sz w:val="16"/>
                      </w:rPr>
                    </w:pPr>
                    <w:r>
                      <w:rPr>
                        <w:sz w:val="16"/>
                      </w:rPr>
                      <w:t xml:space="preserve">City of Gardiner, </w:t>
                    </w:r>
                    <w:r>
                      <w:rPr>
                        <w:spacing w:val="-5"/>
                        <w:sz w:val="16"/>
                      </w:rPr>
                      <w:t>ME</w:t>
                    </w:r>
                  </w:p>
                  <w:p w14:paraId="39472A0D" w14:textId="77777777" w:rsidR="00F535CA" w:rsidRDefault="00F535CA">
                    <w:pPr>
                      <w:spacing w:before="87"/>
                      <w:ind w:left="2"/>
                      <w:jc w:val="center"/>
                    </w:pPr>
                    <w:r>
                      <w:t xml:space="preserve">§ </w:t>
                    </w:r>
                    <w:r>
                      <w:rPr>
                        <w:spacing w:val="-2"/>
                      </w:rPr>
                      <w:t>10.29</w:t>
                    </w:r>
                  </w:p>
                </w:txbxContent>
              </v:textbox>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33E872BA" wp14:editId="77861565">
              <wp:simplePos x="0" y="0"/>
              <wp:positionH relativeFrom="page">
                <wp:posOffset>6426200</wp:posOffset>
              </wp:positionH>
              <wp:positionV relativeFrom="page">
                <wp:posOffset>561767</wp:posOffset>
              </wp:positionV>
              <wp:extent cx="444500" cy="18034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80340"/>
                      </a:xfrm>
                      <a:prstGeom prst="rect">
                        <a:avLst/>
                      </a:prstGeom>
                    </wps:spPr>
                    <wps:txbx>
                      <w:txbxContent>
                        <w:p w14:paraId="7AEE9902" w14:textId="77777777" w:rsidR="00F535CA" w:rsidRDefault="00F535CA">
                          <w:pPr>
                            <w:spacing w:before="10"/>
                            <w:ind w:left="20"/>
                          </w:pPr>
                          <w:r>
                            <w:t xml:space="preserve">§ </w:t>
                          </w:r>
                          <w:r>
                            <w:rPr>
                              <w:spacing w:val="-2"/>
                            </w:rPr>
                            <w:t>10.29</w:t>
                          </w:r>
                        </w:p>
                      </w:txbxContent>
                    </wps:txbx>
                    <wps:bodyPr wrap="square" lIns="0" tIns="0" rIns="0" bIns="0" rtlCol="0">
                      <a:noAutofit/>
                    </wps:bodyPr>
                  </wps:wsp>
                </a:graphicData>
              </a:graphic>
            </wp:anchor>
          </w:drawing>
        </mc:Choice>
        <mc:Fallback>
          <w:pict>
            <v:shape w14:anchorId="33E872BA" id="Textbox 53" o:spid="_x0000_s1030" type="#_x0000_t202" style="position:absolute;margin-left:506pt;margin-top:44.25pt;width:35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" filled="f" stroked="f">
              <v:textbox inset="0,0,0,0">
                <w:txbxContent>
                  <w:p w14:paraId="7AEE9902" w14:textId="77777777" w:rsidR="00F535CA" w:rsidRDefault="00F535CA">
                    <w:pPr>
                      <w:spacing w:before="10"/>
                      <w:ind w:left="20"/>
                    </w:pPr>
                    <w:r>
                      <w:t xml:space="preserve">§ </w:t>
                    </w:r>
                    <w:r>
                      <w:rPr>
                        <w:spacing w:val="-2"/>
                      </w:rPr>
                      <w:t>10.29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7B5"/>
    <w:multiLevelType w:val="multilevel"/>
    <w:tmpl w:val="6C300FC2"/>
    <w:lvl w:ilvl="0">
      <w:start w:val="10"/>
      <w:numFmt w:val="decimal"/>
      <w:lvlText w:val="%1"/>
      <w:lvlJc w:val="left"/>
      <w:pPr>
        <w:ind w:left="480" w:hanging="820"/>
      </w:pPr>
      <w:rPr>
        <w:rFonts w:hint="default"/>
        <w:lang w:val="en-US" w:eastAsia="en-US" w:bidi="ar-SA"/>
      </w:rPr>
    </w:lvl>
    <w:lvl w:ilvl="1">
      <w:start w:val="29"/>
      <w:numFmt w:val="decimal"/>
      <w:lvlText w:val="%1.%2"/>
      <w:lvlJc w:val="left"/>
      <w:pPr>
        <w:ind w:left="480" w:hanging="820"/>
      </w:pPr>
      <w:rPr>
        <w:rFonts w:hint="default"/>
        <w:lang w:val="en-US" w:eastAsia="en-US" w:bidi="ar-SA"/>
      </w:rPr>
    </w:lvl>
    <w:lvl w:ilvl="2">
      <w:start w:val="1"/>
      <w:numFmt w:val="decimal"/>
      <w:lvlText w:val="%1.%2.%3."/>
      <w:lvlJc w:val="left"/>
      <w:pPr>
        <w:ind w:left="480" w:hanging="8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960" w:hanging="100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880" w:hanging="1000"/>
      </w:pPr>
      <w:rPr>
        <w:rFonts w:hint="default"/>
        <w:lang w:val="en-US" w:eastAsia="en-US" w:bidi="ar-SA"/>
      </w:rPr>
    </w:lvl>
    <w:lvl w:ilvl="5">
      <w:numFmt w:val="bullet"/>
      <w:lvlText w:val="•"/>
      <w:lvlJc w:val="left"/>
      <w:pPr>
        <w:ind w:left="4853" w:hanging="1000"/>
      </w:pPr>
      <w:rPr>
        <w:rFonts w:hint="default"/>
        <w:lang w:val="en-US" w:eastAsia="en-US" w:bidi="ar-SA"/>
      </w:rPr>
    </w:lvl>
    <w:lvl w:ilvl="6">
      <w:numFmt w:val="bullet"/>
      <w:lvlText w:val="•"/>
      <w:lvlJc w:val="left"/>
      <w:pPr>
        <w:ind w:left="5826" w:hanging="1000"/>
      </w:pPr>
      <w:rPr>
        <w:rFonts w:hint="default"/>
        <w:lang w:val="en-US" w:eastAsia="en-US" w:bidi="ar-SA"/>
      </w:rPr>
    </w:lvl>
    <w:lvl w:ilvl="7">
      <w:numFmt w:val="bullet"/>
      <w:lvlText w:val="•"/>
      <w:lvlJc w:val="left"/>
      <w:pPr>
        <w:ind w:left="6800" w:hanging="1000"/>
      </w:pPr>
      <w:rPr>
        <w:rFonts w:hint="default"/>
        <w:lang w:val="en-US" w:eastAsia="en-US" w:bidi="ar-SA"/>
      </w:rPr>
    </w:lvl>
    <w:lvl w:ilvl="8">
      <w:numFmt w:val="bullet"/>
      <w:lvlText w:val="•"/>
      <w:lvlJc w:val="left"/>
      <w:pPr>
        <w:ind w:left="7773" w:hanging="1000"/>
      </w:pPr>
      <w:rPr>
        <w:rFonts w:hint="default"/>
        <w:lang w:val="en-US" w:eastAsia="en-US" w:bidi="ar-SA"/>
      </w:rPr>
    </w:lvl>
  </w:abstractNum>
  <w:num w:numId="1" w16cid:durableId="7478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CA"/>
    <w:rsid w:val="00200910"/>
    <w:rsid w:val="004C4858"/>
    <w:rsid w:val="00F535CA"/>
    <w:rsid w:val="00FA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4D53"/>
  <w15:chartTrackingRefBased/>
  <w15:docId w15:val="{9EC20357-FA18-480B-8D2B-1FA5EC87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C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F53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5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5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5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5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5CA"/>
    <w:rPr>
      <w:rFonts w:eastAsiaTheme="majorEastAsia" w:cstheme="majorBidi"/>
      <w:color w:val="272727" w:themeColor="text1" w:themeTint="D8"/>
    </w:rPr>
  </w:style>
  <w:style w:type="paragraph" w:styleId="Title">
    <w:name w:val="Title"/>
    <w:basedOn w:val="Normal"/>
    <w:next w:val="Normal"/>
    <w:link w:val="TitleChar"/>
    <w:uiPriority w:val="10"/>
    <w:qFormat/>
    <w:rsid w:val="00F535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5CA"/>
    <w:pPr>
      <w:spacing w:before="160"/>
      <w:jc w:val="center"/>
    </w:pPr>
    <w:rPr>
      <w:i/>
      <w:iCs/>
      <w:color w:val="404040" w:themeColor="text1" w:themeTint="BF"/>
    </w:rPr>
  </w:style>
  <w:style w:type="character" w:customStyle="1" w:styleId="QuoteChar">
    <w:name w:val="Quote Char"/>
    <w:basedOn w:val="DefaultParagraphFont"/>
    <w:link w:val="Quote"/>
    <w:uiPriority w:val="29"/>
    <w:rsid w:val="00F535CA"/>
    <w:rPr>
      <w:i/>
      <w:iCs/>
      <w:color w:val="404040" w:themeColor="text1" w:themeTint="BF"/>
    </w:rPr>
  </w:style>
  <w:style w:type="paragraph" w:styleId="ListParagraph">
    <w:name w:val="List Paragraph"/>
    <w:basedOn w:val="Normal"/>
    <w:uiPriority w:val="1"/>
    <w:qFormat/>
    <w:rsid w:val="00F535CA"/>
    <w:pPr>
      <w:ind w:left="720"/>
      <w:contextualSpacing/>
    </w:pPr>
  </w:style>
  <w:style w:type="character" w:styleId="IntenseEmphasis">
    <w:name w:val="Intense Emphasis"/>
    <w:basedOn w:val="DefaultParagraphFont"/>
    <w:uiPriority w:val="21"/>
    <w:qFormat/>
    <w:rsid w:val="00F535CA"/>
    <w:rPr>
      <w:i/>
      <w:iCs/>
      <w:color w:val="0F4761" w:themeColor="accent1" w:themeShade="BF"/>
    </w:rPr>
  </w:style>
  <w:style w:type="paragraph" w:styleId="IntenseQuote">
    <w:name w:val="Intense Quote"/>
    <w:basedOn w:val="Normal"/>
    <w:next w:val="Normal"/>
    <w:link w:val="IntenseQuoteChar"/>
    <w:uiPriority w:val="30"/>
    <w:qFormat/>
    <w:rsid w:val="00F53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5CA"/>
    <w:rPr>
      <w:i/>
      <w:iCs/>
      <w:color w:val="0F4761" w:themeColor="accent1" w:themeShade="BF"/>
    </w:rPr>
  </w:style>
  <w:style w:type="character" w:styleId="IntenseReference">
    <w:name w:val="Intense Reference"/>
    <w:basedOn w:val="DefaultParagraphFont"/>
    <w:uiPriority w:val="32"/>
    <w:qFormat/>
    <w:rsid w:val="00F535CA"/>
    <w:rPr>
      <w:b/>
      <w:bCs/>
      <w:smallCaps/>
      <w:color w:val="0F4761" w:themeColor="accent1" w:themeShade="BF"/>
      <w:spacing w:val="5"/>
    </w:rPr>
  </w:style>
  <w:style w:type="paragraph" w:styleId="BodyText">
    <w:name w:val="Body Text"/>
    <w:basedOn w:val="Normal"/>
    <w:link w:val="BodyTextChar"/>
    <w:uiPriority w:val="1"/>
    <w:qFormat/>
    <w:rsid w:val="00F535CA"/>
    <w:rPr>
      <w:sz w:val="24"/>
      <w:szCs w:val="24"/>
    </w:rPr>
  </w:style>
  <w:style w:type="character" w:customStyle="1" w:styleId="BodyTextChar">
    <w:name w:val="Body Text Char"/>
    <w:basedOn w:val="DefaultParagraphFont"/>
    <w:link w:val="BodyText"/>
    <w:uiPriority w:val="1"/>
    <w:rsid w:val="00F535C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f2cdbe-1d5d-4a1e-a722-1ed36db7324e" xsi:nil="true"/>
    <lcf76f155ced4ddcb4097134ff3c332f xmlns="9efc41d0-bd62-4974-96d6-252c3a7685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6B1B80BA0A174397259A8127881BDE" ma:contentTypeVersion="16" ma:contentTypeDescription="Create a new document." ma:contentTypeScope="" ma:versionID="398dfa5f8bc5c774129b26969f9a35eb">
  <xsd:schema xmlns:xsd="http://www.w3.org/2001/XMLSchema" xmlns:xs="http://www.w3.org/2001/XMLSchema" xmlns:p="http://schemas.microsoft.com/office/2006/metadata/properties" xmlns:ns2="9efc41d0-bd62-4974-96d6-252c3a76855f" xmlns:ns3="c6f2cdbe-1d5d-4a1e-a722-1ed36db7324e" targetNamespace="http://schemas.microsoft.com/office/2006/metadata/properties" ma:root="true" ma:fieldsID="1af26fc28d217741f7a71a33a62e37f3" ns2:_="" ns3:_="">
    <xsd:import namespace="9efc41d0-bd62-4974-96d6-252c3a76855f"/>
    <xsd:import namespace="c6f2cdbe-1d5d-4a1e-a722-1ed36db732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c41d0-bd62-4974-96d6-252c3a768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6381b6-f2b6-4216-99de-cc2981e894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2cdbe-1d5d-4a1e-a722-1ed36db732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50b63c-6744-4af7-a208-8bf0e9a5b3e6}" ma:internalName="TaxCatchAll" ma:showField="CatchAllData" ma:web="c6f2cdbe-1d5d-4a1e-a722-1ed36db732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58B30-2F9C-4D3C-99B2-37219C26AA0B}">
  <ds:schemaRefs>
    <ds:schemaRef ds:uri="http://schemas.microsoft.com/office/2006/metadata/properties"/>
    <ds:schemaRef ds:uri="http://schemas.microsoft.com/office/infopath/2007/PartnerControls"/>
    <ds:schemaRef ds:uri="c6f2cdbe-1d5d-4a1e-a722-1ed36db7324e"/>
    <ds:schemaRef ds:uri="9efc41d0-bd62-4974-96d6-252c3a76855f"/>
  </ds:schemaRefs>
</ds:datastoreItem>
</file>

<file path=customXml/itemProps2.xml><?xml version="1.0" encoding="utf-8"?>
<ds:datastoreItem xmlns:ds="http://schemas.openxmlformats.org/officeDocument/2006/customXml" ds:itemID="{A54CF867-0A35-42B7-9265-643A6A9662AD}">
  <ds:schemaRefs>
    <ds:schemaRef ds:uri="http://schemas.microsoft.com/sharepoint/v3/contenttype/forms"/>
  </ds:schemaRefs>
</ds:datastoreItem>
</file>

<file path=customXml/itemProps3.xml><?xml version="1.0" encoding="utf-8"?>
<ds:datastoreItem xmlns:ds="http://schemas.openxmlformats.org/officeDocument/2006/customXml" ds:itemID="{14996C10-0CCC-4706-8AF5-304A6A2C3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c41d0-bd62-4974-96d6-252c3a76855f"/>
    <ds:schemaRef ds:uri="c6f2cdbe-1d5d-4a1e-a722-1ed36db73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3384</Characters>
  <Application>Microsoft Office Word</Application>
  <DocSecurity>0</DocSecurity>
  <Lines>53</Lines>
  <Paragraphs>23</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Angelia Christopher</dc:creator>
  <cp:keywords/>
  <dc:description/>
  <cp:lastModifiedBy>Angelia Christopher</cp:lastModifiedBy>
  <cp:revision>2</cp:revision>
  <dcterms:created xsi:type="dcterms:W3CDTF">2026-02-17T14:25:00Z</dcterms:created>
  <dcterms:modified xsi:type="dcterms:W3CDTF">2026-02-18T14:24:00Z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0x010100F66B1B80BA0A174397259A8127881BDE</vt:lpwstr>
  </property>
  <property fmtid="{D5CDD505-2E9C-101B-9397-08002B2CF9AE}" pid="3" name="MediaServiceImageTags">
    <vt:lpwstr/>
  </property>
</Properties>
</file>